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08B" w:rsidRPr="003C4144" w:rsidRDefault="0033708B" w:rsidP="0033708B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Quem semeia ventos… ou onde estão os “homens bons”?</w:t>
      </w:r>
    </w:p>
    <w:p w:rsidR="0033708B" w:rsidRDefault="0033708B" w:rsidP="0033708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3708B" w:rsidRDefault="0033708B" w:rsidP="0033708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“E lamentavelmente, porque os nossos rivais são uma cambada de animais estúpidos, que não prestam atenção, não conseguiram simplesmente afastar-se do percurso deste carro, e algumas pessoas ficaram feridas” – foi assim que o </w:t>
      </w:r>
      <w:proofErr w:type="spellStart"/>
      <w:r>
        <w:rPr>
          <w:rFonts w:ascii="Times New Roman" w:hAnsi="Times New Roman" w:cs="Times New Roman"/>
          <w:sz w:val="20"/>
          <w:szCs w:val="20"/>
        </w:rPr>
        <w:t>supremacista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branco norte-americano Christopher </w:t>
      </w:r>
      <w:proofErr w:type="spellStart"/>
      <w:r>
        <w:rPr>
          <w:rFonts w:ascii="Times New Roman" w:hAnsi="Times New Roman" w:cs="Times New Roman"/>
          <w:sz w:val="20"/>
          <w:szCs w:val="20"/>
        </w:rPr>
        <w:t>Cantwell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explicou à comunicação social a </w:t>
      </w:r>
      <w:proofErr w:type="spellStart"/>
      <w:r>
        <w:rPr>
          <w:rFonts w:ascii="Times New Roman" w:hAnsi="Times New Roman" w:cs="Times New Roman"/>
          <w:sz w:val="20"/>
          <w:szCs w:val="20"/>
        </w:rPr>
        <w:t>acção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do carro que, em </w:t>
      </w:r>
      <w:proofErr w:type="spellStart"/>
      <w:r>
        <w:rPr>
          <w:rFonts w:ascii="Times New Roman" w:hAnsi="Times New Roman" w:cs="Times New Roman"/>
          <w:sz w:val="20"/>
          <w:szCs w:val="20"/>
        </w:rPr>
        <w:t>Charlottesville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se atirou contra os manifestantes que os contestavam pacificamente, matando uma mulher de 32 anos e ferindo mais 19 pessoas. “Penso que foi mais do que justificado; penso que muito mais gente vai morrer antes de terminarmos” – acrescentou </w:t>
      </w:r>
      <w:proofErr w:type="spellStart"/>
      <w:r>
        <w:rPr>
          <w:rFonts w:ascii="Times New Roman" w:hAnsi="Times New Roman" w:cs="Times New Roman"/>
          <w:sz w:val="20"/>
          <w:szCs w:val="20"/>
        </w:rPr>
        <w:t>Cantwell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enquanto exibia as armas de fogo e as armas brancas de que se faz acompanhar corroborando uma outra sua afirmação paradigmática: “Estou a tentar tornar-me mais capaz de violência.”</w:t>
      </w:r>
    </w:p>
    <w:p w:rsidR="0033708B" w:rsidRDefault="0033708B" w:rsidP="0033708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Não prossigo a narrativa deste suposto herói racista que, mais tarde, se apresentou a desfazer-se em lágrimas e a clamar nada saber sobre a violência racista em </w:t>
      </w:r>
      <w:proofErr w:type="spellStart"/>
      <w:r>
        <w:rPr>
          <w:rFonts w:ascii="Times New Roman" w:hAnsi="Times New Roman" w:cs="Times New Roman"/>
          <w:sz w:val="20"/>
          <w:szCs w:val="20"/>
        </w:rPr>
        <w:t>Charlottesville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(na qual afinal nem teria participado) assim que tomou conhecimento de um mandato policial para a sua prisão.</w:t>
      </w:r>
    </w:p>
    <w:p w:rsidR="0033708B" w:rsidRDefault="0033708B" w:rsidP="0033708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desfecho deste episódio e as suas circunstâncias não alteram em rigorosamente em nada os factos iniciais, o seu significado e as suas consequências.</w:t>
      </w:r>
    </w:p>
    <w:p w:rsidR="0033708B" w:rsidRDefault="0033708B" w:rsidP="0033708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Christopher </w:t>
      </w:r>
      <w:proofErr w:type="spellStart"/>
      <w:r>
        <w:rPr>
          <w:rFonts w:ascii="Times New Roman" w:hAnsi="Times New Roman" w:cs="Times New Roman"/>
          <w:sz w:val="20"/>
          <w:szCs w:val="20"/>
        </w:rPr>
        <w:t>Cantwell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já existia antes do eclodir da violência racista em </w:t>
      </w:r>
      <w:proofErr w:type="spellStart"/>
      <w:r>
        <w:rPr>
          <w:rFonts w:ascii="Times New Roman" w:hAnsi="Times New Roman" w:cs="Times New Roman"/>
          <w:sz w:val="20"/>
          <w:szCs w:val="20"/>
        </w:rPr>
        <w:t>Charlottesville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 já pensaria e sentiria como então se exprimiu, à semelhança de tantos outros que, nos Estados Unidos, nunca deixaram de existir desde a guerra da secessão, e que, no resto do mundo, existem também. O fundamental hoje é determinar se estes são resquícios de um tempo passado que o progresso moral da sociedade vinha conduzindo paulatinamente à extinção ou se se trata de um recrudescimento do passado, de um testemunho do presente em mutação e um arauto do futuro que se pretende em que cada um de nós, cada pessoa, poderá vir a ser catalogada pelo seu sexo, pela cor da sua pele ou pelo dinheiro… Muito antes do discurso desta semana de </w:t>
      </w:r>
      <w:proofErr w:type="spellStart"/>
      <w:r>
        <w:rPr>
          <w:rFonts w:ascii="Times New Roman" w:hAnsi="Times New Roman" w:cs="Times New Roman"/>
          <w:sz w:val="20"/>
          <w:szCs w:val="20"/>
        </w:rPr>
        <w:t>Donald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Trump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lido no ponto televisivo, ter afirmado que nenhuma destas três características nos definem, já antes o tínhamos ouvido, em discurso espontâneo, afirmar </w:t>
      </w:r>
      <w:proofErr w:type="spellStart"/>
      <w:r>
        <w:rPr>
          <w:rFonts w:ascii="Times New Roman" w:hAnsi="Times New Roman" w:cs="Times New Roman"/>
          <w:sz w:val="20"/>
          <w:szCs w:val="20"/>
        </w:rPr>
        <w:t>exactamente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 contrário. Aliás, chegou mesmo a dizer que só queria na sua administração gente milionária porque os pobres são “</w:t>
      </w:r>
      <w:proofErr w:type="spellStart"/>
      <w:r>
        <w:rPr>
          <w:rFonts w:ascii="Times New Roman" w:hAnsi="Times New Roman" w:cs="Times New Roman"/>
          <w:sz w:val="20"/>
          <w:szCs w:val="20"/>
        </w:rPr>
        <w:t>losers</w:t>
      </w:r>
      <w:proofErr w:type="spellEnd"/>
      <w:r>
        <w:rPr>
          <w:rFonts w:ascii="Times New Roman" w:hAnsi="Times New Roman" w:cs="Times New Roman"/>
          <w:sz w:val="20"/>
          <w:szCs w:val="20"/>
        </w:rPr>
        <w:t>”, perdedores, fracassados…e – ironicamente – foi aplaudido por uma audiência de milhares de “</w:t>
      </w:r>
      <w:proofErr w:type="spellStart"/>
      <w:r>
        <w:rPr>
          <w:rFonts w:ascii="Times New Roman" w:hAnsi="Times New Roman" w:cs="Times New Roman"/>
          <w:sz w:val="20"/>
          <w:szCs w:val="20"/>
        </w:rPr>
        <w:t>losers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”, pobres de espírito iguais a </w:t>
      </w:r>
      <w:proofErr w:type="spellStart"/>
      <w:r>
        <w:rPr>
          <w:rFonts w:ascii="Times New Roman" w:hAnsi="Times New Roman" w:cs="Times New Roman"/>
          <w:sz w:val="20"/>
          <w:szCs w:val="20"/>
        </w:rPr>
        <w:t>Trump</w:t>
      </w:r>
      <w:proofErr w:type="spellEnd"/>
      <w:r>
        <w:rPr>
          <w:rFonts w:ascii="Times New Roman" w:hAnsi="Times New Roman" w:cs="Times New Roman"/>
          <w:sz w:val="20"/>
          <w:szCs w:val="20"/>
        </w:rPr>
        <w:t>…</w:t>
      </w:r>
    </w:p>
    <w:p w:rsidR="0033708B" w:rsidRDefault="0033708B" w:rsidP="0033708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Charlottesville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 as palavras </w:t>
      </w:r>
      <w:proofErr w:type="spellStart"/>
      <w:r>
        <w:rPr>
          <w:rFonts w:ascii="Times New Roman" w:hAnsi="Times New Roman" w:cs="Times New Roman"/>
          <w:sz w:val="20"/>
          <w:szCs w:val="20"/>
        </w:rPr>
        <w:t>desculpabilizadoras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Trump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em relação aos terroristas </w:t>
      </w:r>
      <w:proofErr w:type="spellStart"/>
      <w:r>
        <w:rPr>
          <w:rFonts w:ascii="Times New Roman" w:hAnsi="Times New Roman" w:cs="Times New Roman"/>
          <w:sz w:val="20"/>
          <w:szCs w:val="20"/>
        </w:rPr>
        <w:t>supremacistas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incendiaram a desconfiança, o medo e o ódio entre os americanos que já se vem instalando desde a campanha eleitoral desta bizarra personagem e se vai propagando ateada pelo próprio. Também a nível internacional insultou povos (mexicanos) e religiões (islão), rompeu acordos comerciais (União Europeia) e acordos sobre as alterações climáticas (Paris), aumentou sanções (Rússia), reforçou o exército (Afeganistão) e ameaçou a guerra (Correia do Norte) … Que esperar de um Presidente que </w:t>
      </w:r>
      <w:proofErr w:type="spellStart"/>
      <w:r>
        <w:rPr>
          <w:rFonts w:ascii="Times New Roman" w:hAnsi="Times New Roman" w:cs="Times New Roman"/>
          <w:sz w:val="20"/>
          <w:szCs w:val="20"/>
        </w:rPr>
        <w:t>retweeta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um cartoon de um comboio a atropelar um jornalista da CNN?! Numa democracia saudável, não teria lugar…</w:t>
      </w:r>
    </w:p>
    <w:p w:rsidR="0033708B" w:rsidRDefault="0033708B" w:rsidP="0033708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Os Estados Unidos são hoje um país internamente </w:t>
      </w:r>
      <w:proofErr w:type="spellStart"/>
      <w:r>
        <w:rPr>
          <w:rFonts w:ascii="Times New Roman" w:hAnsi="Times New Roman" w:cs="Times New Roman"/>
          <w:sz w:val="20"/>
          <w:szCs w:val="20"/>
        </w:rPr>
        <w:t>fracturado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em que a contestação e a instabilidade social grassam, em que as sementes da violência quotidianamente </w:t>
      </w:r>
      <w:proofErr w:type="spellStart"/>
      <w:r>
        <w:rPr>
          <w:rFonts w:ascii="Times New Roman" w:hAnsi="Times New Roman" w:cs="Times New Roman"/>
          <w:sz w:val="20"/>
          <w:szCs w:val="20"/>
        </w:rPr>
        <w:t>tweetadas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se propagam; externamente são um país que vai compensando a perda de influência a nível mundial com o crescendo de ameaça que semeia por todos os continentes, acicatando diferendos antigos, despoletando novas discórdias, disseminando temores.</w:t>
      </w:r>
    </w:p>
    <w:p w:rsidR="0033708B" w:rsidRDefault="0033708B" w:rsidP="0033708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Enquanto os homens bons “não fazem nada” (E. </w:t>
      </w:r>
      <w:proofErr w:type="spellStart"/>
      <w:r>
        <w:rPr>
          <w:rFonts w:ascii="Times New Roman" w:hAnsi="Times New Roman" w:cs="Times New Roman"/>
          <w:sz w:val="20"/>
          <w:szCs w:val="20"/>
        </w:rPr>
        <w:t>Burke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“Para que o mal triunfe, basta que os bons não façam nada”), </w:t>
      </w:r>
      <w:proofErr w:type="spellStart"/>
      <w:r>
        <w:rPr>
          <w:rFonts w:ascii="Times New Roman" w:hAnsi="Times New Roman" w:cs="Times New Roman"/>
          <w:sz w:val="20"/>
          <w:szCs w:val="20"/>
        </w:rPr>
        <w:t>Trump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continuará a semear ventos de violência…</w:t>
      </w:r>
    </w:p>
    <w:p w:rsidR="00DC49CA" w:rsidRDefault="00DC49CA" w:rsidP="00DC4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</w:pPr>
    </w:p>
    <w:p w:rsidR="00DC49CA" w:rsidRDefault="00DC49CA" w:rsidP="00DC4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</w:pPr>
    </w:p>
    <w:p w:rsidR="00DC49CA" w:rsidRPr="004B330B" w:rsidRDefault="00DC49CA" w:rsidP="00DC4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</w:pPr>
      <w:r w:rsidRPr="004B330B"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  <w:t>M. Patrão Neves</w:t>
      </w:r>
    </w:p>
    <w:p w:rsidR="00DC49CA" w:rsidRPr="004B330B" w:rsidRDefault="0033708B" w:rsidP="00DC4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</w:pPr>
      <w:hyperlink r:id="rId4" w:history="1">
        <w:r w:rsidR="00DC49CA" w:rsidRPr="008273E2">
          <w:rPr>
            <w:rStyle w:val="Hiperligao"/>
            <w:rFonts w:ascii="Times New Roman" w:eastAsia="Times New Roman" w:hAnsi="Times New Roman" w:cs="Times New Roman"/>
            <w:sz w:val="21"/>
            <w:szCs w:val="21"/>
            <w:lang w:eastAsia="pt-PT"/>
          </w:rPr>
          <w:t>www.mpatraoneves.pt</w:t>
        </w:r>
      </w:hyperlink>
    </w:p>
    <w:p w:rsidR="00A1438F" w:rsidRPr="00DC49CA" w:rsidRDefault="00A1438F" w:rsidP="00DC49CA"/>
    <w:sectPr w:rsidR="00A1438F" w:rsidRPr="00DC49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EE"/>
    <w:rsid w:val="0033708B"/>
    <w:rsid w:val="00637846"/>
    <w:rsid w:val="00A1438F"/>
    <w:rsid w:val="00DC49CA"/>
    <w:rsid w:val="00DE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EFE4"/>
  <w15:docId w15:val="{2646C82B-5FE0-494E-9B38-2B95DABC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9C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1">
    <w:name w:val="st1"/>
    <w:basedOn w:val="Tipodeletrapredefinidodopargrafo"/>
    <w:rsid w:val="00DC49CA"/>
  </w:style>
  <w:style w:type="character" w:styleId="nfase">
    <w:name w:val="Emphasis"/>
    <w:basedOn w:val="Tipodeletrapredefinidodopargrafo"/>
    <w:uiPriority w:val="20"/>
    <w:qFormat/>
    <w:rsid w:val="00DC49CA"/>
    <w:rPr>
      <w:b/>
      <w:bCs/>
      <w:i w:val="0"/>
      <w:iCs w:val="0"/>
    </w:rPr>
  </w:style>
  <w:style w:type="character" w:styleId="Hiperligao">
    <w:name w:val="Hyperlink"/>
    <w:basedOn w:val="Tipodeletrapredefinidodopargrafo"/>
    <w:uiPriority w:val="99"/>
    <w:unhideWhenUsed/>
    <w:rsid w:val="00DC4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atraoneve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599</Words>
  <Characters>3196</Characters>
  <Application>Microsoft Office Word</Application>
  <DocSecurity>0</DocSecurity>
  <Lines>45</Lines>
  <Paragraphs>10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Patrao Neves</dc:creator>
  <cp:keywords/>
  <dc:description/>
  <cp:lastModifiedBy>Patrão Neves</cp:lastModifiedBy>
  <cp:revision>3</cp:revision>
  <dcterms:created xsi:type="dcterms:W3CDTF">2017-08-25T09:49:00Z</dcterms:created>
  <dcterms:modified xsi:type="dcterms:W3CDTF">2017-08-25T09:49:00Z</dcterms:modified>
</cp:coreProperties>
</file>